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5F1"/>
  <w:body>
    <w:p w:rsidR="001D2500" w:rsidRPr="000C7DF7" w:rsidRDefault="001D2500" w:rsidP="001D2500">
      <w:pPr>
        <w:pStyle w:val="Heading2"/>
        <w:bidi/>
        <w:rPr>
          <w:rFonts w:asciiTheme="minorBidi" w:hAnsiTheme="minorBidi" w:cstheme="minorBidi"/>
          <w:b/>
          <w:bCs/>
          <w:color w:val="A64D79"/>
          <w:sz w:val="40"/>
          <w:szCs w:val="40"/>
        </w:rPr>
      </w:pPr>
      <w:bookmarkStart w:id="0" w:name="_vi1xrasaxne9" w:colFirst="0" w:colLast="0"/>
      <w:bookmarkEnd w:id="0"/>
      <w:r w:rsidRPr="000C7DF7">
        <w:rPr>
          <w:rFonts w:asciiTheme="minorBidi" w:hAnsiTheme="minorBidi" w:cstheme="minorBidi"/>
          <w:b/>
          <w:bCs/>
          <w:color w:val="A64D79"/>
          <w:sz w:val="40"/>
          <w:szCs w:val="40"/>
          <w:rtl/>
        </w:rPr>
        <w:t>پروتکل حفاظت از کودکان و نوجوانان</w:t>
      </w:r>
    </w:p>
    <w:p w:rsidR="00E9744F" w:rsidRPr="000C7DF7" w:rsidRDefault="00E9744F" w:rsidP="001D2500">
      <w:pPr>
        <w:pStyle w:val="Heading2"/>
        <w:bidi/>
        <w:rPr>
          <w:rFonts w:asciiTheme="minorBidi" w:hAnsiTheme="minorBidi" w:cstheme="minorBidi"/>
        </w:rPr>
      </w:pPr>
      <w:r w:rsidRPr="000C7DF7">
        <w:rPr>
          <w:rStyle w:val="Strong"/>
          <w:rFonts w:asciiTheme="minorBidi" w:hAnsiTheme="minorBidi" w:cstheme="minorBidi"/>
          <w:b w:val="0"/>
          <w:bCs w:val="0"/>
          <w:rtl/>
        </w:rPr>
        <w:t>نت ومنینگ (</w:t>
      </w:r>
      <w:proofErr w:type="spellStart"/>
      <w:r w:rsidRPr="000C7DF7">
        <w:rPr>
          <w:rFonts w:asciiTheme="minorBidi" w:hAnsiTheme="minorBidi" w:cstheme="minorBidi"/>
        </w:rPr>
        <w:t>Netwomening</w:t>
      </w:r>
      <w:proofErr w:type="spellEnd"/>
      <w:r w:rsidRPr="000C7DF7">
        <w:rPr>
          <w:rFonts w:asciiTheme="minorBidi" w:hAnsiTheme="minorBidi" w:cstheme="minorBidi"/>
          <w:rtl/>
        </w:rPr>
        <w:t xml:space="preserve">) - </w:t>
      </w:r>
      <w:r w:rsidRPr="000C7DF7">
        <w:rPr>
          <w:rStyle w:val="Strong"/>
          <w:rFonts w:asciiTheme="minorBidi" w:hAnsiTheme="minorBidi" w:cstheme="minorBidi"/>
          <w:b w:val="0"/>
          <w:bCs w:val="0"/>
          <w:rtl/>
        </w:rPr>
        <w:t>انجمن غیرانتفاعی</w:t>
      </w:r>
    </w:p>
    <w:p w:rsidR="00A0705B" w:rsidRPr="000C7DF7" w:rsidRDefault="00714C0C" w:rsidP="00E9744F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rPr>
          <w:rFonts w:asciiTheme="minorBidi" w:hAnsiTheme="minorBidi" w:cstheme="minorBidi"/>
          <w:b/>
          <w:bCs/>
          <w:sz w:val="30"/>
          <w:szCs w:val="30"/>
        </w:rPr>
      </w:pPr>
      <w:r w:rsidRPr="000C7DF7">
        <w:rPr>
          <w:rFonts w:asciiTheme="minorBidi" w:hAnsiTheme="minorBidi" w:cstheme="minorBidi"/>
          <w:b/>
          <w:bCs/>
          <w:sz w:val="34"/>
          <w:szCs w:val="34"/>
        </w:rPr>
        <w:t xml:space="preserve"> </w:t>
      </w:r>
      <w:r w:rsidR="00E9744F" w:rsidRPr="000C7DF7">
        <w:rPr>
          <w:rFonts w:asciiTheme="minorBidi" w:hAnsiTheme="minorBidi" w:cstheme="minorBidi"/>
          <w:b/>
          <w:bCs/>
          <w:rtl/>
        </w:rPr>
        <w:t>مقدمه</w:t>
      </w:r>
    </w:p>
    <w:p w:rsidR="00E9744F" w:rsidRPr="000C7DF7" w:rsidRDefault="00E9744F" w:rsidP="00E9744F">
      <w:pPr>
        <w:pStyle w:val="NormalWeb"/>
        <w:bidi/>
        <w:rPr>
          <w:rFonts w:asciiTheme="minorBidi" w:hAnsiTheme="minorBidi" w:cstheme="minorBidi"/>
          <w:lang w:val="es"/>
        </w:rPr>
      </w:pPr>
      <w:bookmarkStart w:id="1" w:name="_cf1xtq52x6d6" w:colFirst="0" w:colLast="0"/>
      <w:bookmarkEnd w:id="1"/>
      <w:proofErr w:type="spellStart"/>
      <w:proofErr w:type="gramStart"/>
      <w:r w:rsidRPr="000C7DF7">
        <w:rPr>
          <w:rFonts w:asciiTheme="minorBidi" w:hAnsiTheme="minorBidi" w:cstheme="minorBidi"/>
          <w:lang w:val="es"/>
        </w:rPr>
        <w:t>Netwomening</w:t>
      </w:r>
      <w:proofErr w:type="spellEnd"/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یک</w:t>
      </w:r>
      <w:proofErr w:type="gramEnd"/>
      <w:r w:rsidRPr="000C7DF7">
        <w:rPr>
          <w:rFonts w:asciiTheme="minorBidi" w:hAnsiTheme="minorBidi" w:cstheme="minorBidi"/>
          <w:rtl/>
        </w:rPr>
        <w:t xml:space="preserve"> انجمن غیرانتفاعی است که به همراهی و حمایت از زنان افغان تحت حمایت بین‌المللی در اسپانیا می‌پردازد؛ بسیاری از این زنان مادر، مراقب اصلی یا سرپرست دختران، پسران و نوجوانان هستند. در چارچوب فعالیت‌های خود، این نهاد ممکن است به‌صورت مستقیم یا غیرمستقیم با افراد زیر سن قانونی در تماس باشد</w:t>
      </w:r>
      <w:r w:rsidRPr="000C7DF7">
        <w:rPr>
          <w:rFonts w:asciiTheme="minorBidi" w:hAnsiTheme="minorBidi" w:cstheme="minorBidi"/>
          <w:lang w:val="es"/>
        </w:rPr>
        <w:t>.</w:t>
      </w:r>
    </w:p>
    <w:p w:rsidR="00E9744F" w:rsidRPr="000C7DF7" w:rsidRDefault="00E9744F" w:rsidP="00E9744F">
      <w:pPr>
        <w:pStyle w:val="NormalWeb"/>
        <w:bidi/>
        <w:rPr>
          <w:rFonts w:asciiTheme="minorBidi" w:hAnsiTheme="minorBidi" w:cstheme="minorBidi"/>
          <w:lang w:val="es"/>
        </w:rPr>
      </w:pPr>
      <w:r w:rsidRPr="000C7DF7">
        <w:rPr>
          <w:rFonts w:asciiTheme="minorBidi" w:hAnsiTheme="minorBidi" w:cstheme="minorBidi"/>
          <w:rtl/>
        </w:rPr>
        <w:t>پروتکل حاضرِ حفاظت از کودکان و نوجوانان با هدف تضمین یک محیط امن، حمایتی و محترمانه برای تمامی افراد زیر سن قانونی مرتبط با برنامه‌ها، فعالیت‌ها و فضاهای</w:t>
      </w:r>
      <w:r w:rsidRPr="000C7DF7">
        <w:rPr>
          <w:rFonts w:asciiTheme="minorBidi" w:hAnsiTheme="minorBidi" w:cstheme="minorBidi"/>
          <w:lang w:val="es"/>
        </w:rPr>
        <w:t xml:space="preserve"> </w:t>
      </w:r>
      <w:proofErr w:type="spellStart"/>
      <w:r w:rsidRPr="000C7DF7">
        <w:rPr>
          <w:rFonts w:asciiTheme="minorBidi" w:hAnsiTheme="minorBidi" w:cstheme="minorBidi"/>
          <w:lang w:val="es"/>
        </w:rPr>
        <w:t>Netwomening</w:t>
      </w:r>
      <w:proofErr w:type="spellEnd"/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تدوین شده است، و همچنین با هدف پیشگیری، شناسایی و اقدام در برابر هرگونه وضعیت خشونت، سوءاستفاده، غفلت یا رفتار نامناسب تنظیم گردیده است</w:t>
      </w:r>
      <w:r w:rsidRPr="000C7DF7">
        <w:rPr>
          <w:rFonts w:asciiTheme="minorBidi" w:hAnsiTheme="minorBidi" w:cstheme="minorBidi"/>
          <w:lang w:val="es"/>
        </w:rPr>
        <w:t>.</w:t>
      </w:r>
    </w:p>
    <w:p w:rsidR="00E9744F" w:rsidRPr="000C7DF7" w:rsidRDefault="00E9744F" w:rsidP="00E9744F">
      <w:pPr>
        <w:pStyle w:val="NormalWeb"/>
        <w:bidi/>
        <w:rPr>
          <w:rFonts w:asciiTheme="minorBidi" w:hAnsiTheme="minorBidi" w:cstheme="minorBidi"/>
          <w:lang w:val="es"/>
        </w:rPr>
      </w:pPr>
      <w:r w:rsidRPr="000C7DF7">
        <w:rPr>
          <w:rFonts w:asciiTheme="minorBidi" w:hAnsiTheme="minorBidi" w:cstheme="minorBidi"/>
          <w:rtl/>
        </w:rPr>
        <w:t>این سند مطابق با الزامات مقرر در قوانین اسپانیا و اتحادیه اروپا در حوزه حفاظت از کودکان تدوین شده و رعایت آن برای تمامی کارکنان، داوطلبان و افراد همکار این نهاد الزامی است</w:t>
      </w:r>
      <w:r w:rsidRPr="000C7DF7">
        <w:rPr>
          <w:rFonts w:asciiTheme="minorBidi" w:hAnsiTheme="minorBidi" w:cstheme="minorBidi"/>
          <w:lang w:val="es"/>
        </w:rPr>
        <w:t>.</w:t>
      </w:r>
    </w:p>
    <w:p w:rsidR="00A0705B" w:rsidRPr="000C7DF7" w:rsidRDefault="00E9744F" w:rsidP="00E9744F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rPr>
          <w:rFonts w:asciiTheme="minorBidi" w:hAnsiTheme="minorBidi" w:cstheme="minorBidi"/>
          <w:b/>
          <w:bCs/>
        </w:rPr>
      </w:pPr>
      <w:r w:rsidRPr="000C7DF7">
        <w:rPr>
          <w:rFonts w:asciiTheme="minorBidi" w:hAnsiTheme="minorBidi" w:cstheme="minorBidi"/>
          <w:b/>
          <w:bCs/>
          <w:rtl/>
        </w:rPr>
        <w:t>چارچوب قانونی و مراجع</w:t>
      </w:r>
    </w:p>
    <w:p w:rsidR="00E9744F" w:rsidRPr="000C7DF7" w:rsidRDefault="00E9744F" w:rsidP="00E9744F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bookmarkStart w:id="2" w:name="_nulmtbng2mh" w:colFirst="0" w:colLast="0"/>
      <w:bookmarkEnd w:id="2"/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این پروتکل بر پایه چارچوب‌های قانونی و حقوقی زیر استوار است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>:</w:t>
      </w:r>
    </w:p>
    <w:p w:rsidR="00E9744F" w:rsidRPr="000C7DF7" w:rsidRDefault="00E9744F" w:rsidP="00E9744F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کنوانسیون حقوق کودک (سازمان ملل متحد) </w:t>
      </w:r>
    </w:p>
    <w:p w:rsidR="00E9744F" w:rsidRPr="000C7DF7" w:rsidRDefault="00E9744F" w:rsidP="00E9744F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قانون ارگانیک </w:t>
      </w: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 w:bidi="fa-IR"/>
        </w:rPr>
        <w:t>۸/۲۰۲۱</w:t>
      </w: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 درباره حمایت جامع از کودکان و نوجوانان در برابر خشونت (اسپانیا) </w:t>
      </w:r>
    </w:p>
    <w:p w:rsidR="00E9744F" w:rsidRPr="000C7DF7" w:rsidRDefault="00E9744F" w:rsidP="00E9744F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قوانین اسپانیا در زمینه حفاظت از داده‌های شخصی و حقوق دیجیتال </w:t>
      </w:r>
    </w:p>
    <w:p w:rsidR="00E9744F" w:rsidRPr="000C7DF7" w:rsidRDefault="00E9744F" w:rsidP="00E9744F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توصیه‌های اتحادیه اروپا در خصوص نظام‌های یکپارچه حفاظت از کودک </w:t>
      </w:r>
    </w:p>
    <w:p w:rsidR="00E9744F" w:rsidRPr="000C7DF7" w:rsidRDefault="00E9744F" w:rsidP="00E9744F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اصول بین‌المللی حفاظت از کودک قابل اعمال در سازمان‌های اجتماعی و بشردوستانه</w:t>
      </w:r>
    </w:p>
    <w:p w:rsidR="00A0705B" w:rsidRPr="000C7DF7" w:rsidRDefault="00E9744F" w:rsidP="00E9744F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rPr>
          <w:rFonts w:asciiTheme="minorBidi" w:hAnsiTheme="minorBidi" w:cstheme="minorBidi"/>
          <w:b/>
          <w:bCs/>
          <w:sz w:val="30"/>
          <w:szCs w:val="30"/>
        </w:rPr>
      </w:pPr>
      <w:r w:rsidRPr="000C7DF7">
        <w:rPr>
          <w:rFonts w:asciiTheme="minorBidi" w:hAnsiTheme="minorBidi" w:cstheme="minorBidi"/>
          <w:b/>
          <w:bCs/>
          <w:rtl/>
        </w:rPr>
        <w:t>دامنه شمول</w:t>
      </w:r>
    </w:p>
    <w:p w:rsidR="00E9744F" w:rsidRPr="000C7DF7" w:rsidRDefault="00E9744F" w:rsidP="00E9744F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این پروتکل برای افراد زیر الزام‌آور است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>:</w:t>
      </w:r>
    </w:p>
    <w:p w:rsidR="00E9744F" w:rsidRPr="000C7DF7" w:rsidRDefault="00E9744F" w:rsidP="00E9744F">
      <w:pPr>
        <w:numPr>
          <w:ilvl w:val="0"/>
          <w:numId w:val="1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تمامی اعضای تیم حرفه‌ای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 xml:space="preserve"> </w:t>
      </w:r>
      <w:proofErr w:type="spellStart"/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Netwomening</w:t>
      </w:r>
      <w:proofErr w:type="spellEnd"/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 xml:space="preserve"> </w:t>
      </w:r>
    </w:p>
    <w:p w:rsidR="00E9744F" w:rsidRPr="000C7DF7" w:rsidRDefault="00E9744F" w:rsidP="00E9744F">
      <w:pPr>
        <w:numPr>
          <w:ilvl w:val="0"/>
          <w:numId w:val="1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داوطلبان انجمن </w:t>
      </w:r>
    </w:p>
    <w:p w:rsidR="00E9744F" w:rsidRPr="000C7DF7" w:rsidRDefault="00E9744F" w:rsidP="00E9744F">
      <w:pPr>
        <w:numPr>
          <w:ilvl w:val="0"/>
          <w:numId w:val="1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کارآموزان، افراد بورسیه یا همکاران </w:t>
      </w:r>
    </w:p>
    <w:p w:rsidR="00E9744F" w:rsidRPr="000C7DF7" w:rsidRDefault="00E9744F" w:rsidP="00E9744F">
      <w:pPr>
        <w:numPr>
          <w:ilvl w:val="0"/>
          <w:numId w:val="1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تأمین‌کنندگان و نهادهای همکار که در فعالیت‌هایی با حضور کودکان مشارکت دارند </w:t>
      </w:r>
    </w:p>
    <w:p w:rsidR="00E9744F" w:rsidRPr="000C7DF7" w:rsidRDefault="00E9744F" w:rsidP="00E9744F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این پروتکل شامل تمامی فعالیت‌های حضوری و آنلاین، رسمی و غیررسمی که توسط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 xml:space="preserve"> </w:t>
      </w:r>
      <w:proofErr w:type="spellStart"/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Netwomening</w:t>
      </w:r>
      <w:proofErr w:type="spellEnd"/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 xml:space="preserve"> </w:t>
      </w: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سازماندهی یا نظارت می‌شوند، می‌گردد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.</w:t>
      </w:r>
    </w:p>
    <w:p w:rsidR="00A0705B" w:rsidRPr="000C7DF7" w:rsidRDefault="00714C0C" w:rsidP="00E9744F">
      <w:pPr>
        <w:bidi/>
        <w:spacing w:before="240" w:after="240"/>
        <w:jc w:val="both"/>
        <w:rPr>
          <w:rFonts w:asciiTheme="minorBidi" w:hAnsiTheme="minorBidi" w:cstheme="minorBidi"/>
          <w:i/>
          <w:iCs/>
        </w:rPr>
      </w:pPr>
      <w:r w:rsidRPr="000C7DF7">
        <w:rPr>
          <w:rFonts w:asciiTheme="minorBidi" w:hAnsiTheme="minorBidi" w:cstheme="minorBidi"/>
          <w:i/>
          <w:iCs/>
        </w:rPr>
        <w:t>.</w:t>
      </w:r>
    </w:p>
    <w:p w:rsidR="00A0705B" w:rsidRPr="000C7DF7" w:rsidRDefault="0094342F" w:rsidP="0094342F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rPr>
          <w:rFonts w:asciiTheme="minorBidi" w:hAnsiTheme="minorBidi" w:cstheme="minorBidi"/>
          <w:b/>
          <w:bCs/>
          <w:sz w:val="30"/>
          <w:szCs w:val="30"/>
        </w:rPr>
      </w:pPr>
      <w:bookmarkStart w:id="3" w:name="_tascutqhw8j0" w:colFirst="0" w:colLast="0"/>
      <w:bookmarkEnd w:id="3"/>
      <w:r w:rsidRPr="000C7DF7">
        <w:rPr>
          <w:rFonts w:asciiTheme="minorBidi" w:hAnsiTheme="minorBidi" w:cstheme="minorBidi"/>
          <w:b/>
          <w:bCs/>
          <w:rtl/>
        </w:rPr>
        <w:t>اصول راهنما</w:t>
      </w:r>
    </w:p>
    <w:p w:rsidR="0094342F" w:rsidRPr="000C7DF7" w:rsidRDefault="0094342F" w:rsidP="0094342F">
      <w:pPr>
        <w:pStyle w:val="NormalWeb"/>
        <w:bidi/>
        <w:rPr>
          <w:rFonts w:asciiTheme="minorBidi" w:hAnsiTheme="minorBidi" w:cstheme="minorBidi"/>
          <w:lang w:val="es"/>
        </w:rPr>
      </w:pPr>
      <w:bookmarkStart w:id="4" w:name="_yc7oyi6wwl6o" w:colFirst="0" w:colLast="0"/>
      <w:bookmarkEnd w:id="4"/>
      <w:r w:rsidRPr="000C7DF7">
        <w:rPr>
          <w:rFonts w:asciiTheme="minorBidi" w:hAnsiTheme="minorBidi" w:cstheme="minorBidi"/>
          <w:rtl/>
        </w:rPr>
        <w:lastRenderedPageBreak/>
        <w:t>عملکرد</w:t>
      </w:r>
      <w:r w:rsidRPr="000C7DF7">
        <w:rPr>
          <w:rFonts w:asciiTheme="minorBidi" w:hAnsiTheme="minorBidi" w:cstheme="minorBidi"/>
          <w:lang w:val="es"/>
        </w:rPr>
        <w:t xml:space="preserve"> </w:t>
      </w:r>
      <w:proofErr w:type="spellStart"/>
      <w:r w:rsidRPr="000C7DF7">
        <w:rPr>
          <w:rFonts w:asciiTheme="minorBidi" w:hAnsiTheme="minorBidi" w:cstheme="minorBidi"/>
          <w:lang w:val="es"/>
        </w:rPr>
        <w:t>Netwomening</w:t>
      </w:r>
      <w:proofErr w:type="spellEnd"/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در ارتباط با کودکان و نوجوانان بر اساس اصول زیر هدایت می‌شود</w:t>
      </w:r>
      <w:r w:rsidRPr="000C7DF7">
        <w:rPr>
          <w:rFonts w:asciiTheme="minorBidi" w:hAnsiTheme="minorBidi" w:cstheme="minorBidi"/>
          <w:lang w:val="es"/>
        </w:rPr>
        <w:t>: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رفتار شایسته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 xml:space="preserve">احترام به حقوق بنیادین کودکان و نوجوانان و ترویج فعال اصول احترام متقابل، کرامت انسانی، همزیستی دموکراتیک، حل مسالمت‌آمیز اختلافات، حق برخورداری برابر از حمایت قانون، برابری فرصت‌ها و منع هرگونه تبعیض (مطابق ماده </w:t>
      </w:r>
      <w:r w:rsidRPr="000C7DF7">
        <w:rPr>
          <w:rFonts w:asciiTheme="minorBidi" w:hAnsiTheme="minorBidi" w:cstheme="minorBidi"/>
          <w:rtl/>
          <w:lang w:bidi="fa-IR"/>
        </w:rPr>
        <w:t>۱.۳</w:t>
      </w:r>
      <w:r w:rsidRPr="000C7DF7">
        <w:rPr>
          <w:rFonts w:asciiTheme="minorBidi" w:hAnsiTheme="minorBidi" w:cstheme="minorBidi"/>
          <w:rtl/>
        </w:rPr>
        <w:t xml:space="preserve"> قانون ارگانیک </w:t>
      </w:r>
      <w:r w:rsidRPr="000C7DF7">
        <w:rPr>
          <w:rFonts w:asciiTheme="minorBidi" w:hAnsiTheme="minorBidi" w:cstheme="minorBidi"/>
          <w:rtl/>
          <w:lang w:bidi="fa-IR"/>
        </w:rPr>
        <w:t>۸/۲۰۲۱)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مشارکت و شنیده‌شدن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احترام به صدای کودک، توجه به نظرات و نیازهای او با در نظر گرفتن سن و سطح بلوغ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منافع عالیه کودک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تمامی تصمیمات باید در درجه نخست منافع عالیه کودک را با احترام به کرامت، آزادی و مجموعه حقوق او در نظر بگیرند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حق حیات، بقا و رشد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و نیز حق برخورداری از حمایت در برابر هرگونه خشونت، سوءاستفاده یا غفلت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عدم تبعیض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بدون توجه به منشأ، جنسیت، نژاد، قومیت، مذهب، وضعیت اداری یا شرایط فردی و خانوادگی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محرمانگی و حفاظت از داده‌ها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تضمین حریم خصوصی اطلاعات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7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رویکرد بین‌فرهنگی و جنسیتی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با در نظر گرفتن شرایط پناهندگی، تروما و تنوع فرهنگی</w:t>
      </w:r>
      <w:r w:rsidRPr="000C7DF7">
        <w:rPr>
          <w:rFonts w:asciiTheme="minorBidi" w:hAnsiTheme="minorBidi" w:cstheme="minorBidi"/>
          <w:lang w:val="es"/>
        </w:rPr>
        <w:t>.</w:t>
      </w:r>
    </w:p>
    <w:p w:rsidR="00A0705B" w:rsidRPr="000C7DF7" w:rsidRDefault="00714C0C" w:rsidP="0094342F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rPr>
          <w:rFonts w:asciiTheme="minorBidi" w:hAnsiTheme="minorBidi" w:cstheme="minorBidi"/>
          <w:b/>
          <w:bCs/>
          <w:sz w:val="30"/>
          <w:szCs w:val="30"/>
        </w:rPr>
      </w:pPr>
      <w:r w:rsidRPr="000C7DF7">
        <w:rPr>
          <w:rFonts w:asciiTheme="minorBidi" w:hAnsiTheme="minorBidi" w:cstheme="minorBidi"/>
          <w:b/>
          <w:bCs/>
          <w:color w:val="F00084"/>
          <w:sz w:val="34"/>
          <w:szCs w:val="34"/>
        </w:rPr>
        <w:t xml:space="preserve"> </w:t>
      </w:r>
      <w:r w:rsidR="0094342F" w:rsidRPr="000C7DF7">
        <w:rPr>
          <w:rFonts w:asciiTheme="minorBidi" w:hAnsiTheme="minorBidi" w:cstheme="minorBidi"/>
          <w:b/>
          <w:bCs/>
          <w:rtl/>
        </w:rPr>
        <w:t>تعاریف</w:t>
      </w:r>
    </w:p>
    <w:p w:rsidR="0094342F" w:rsidRPr="000C7DF7" w:rsidRDefault="0094342F" w:rsidP="0094342F">
      <w:pPr>
        <w:pStyle w:val="NormalWeb"/>
        <w:numPr>
          <w:ilvl w:val="0"/>
          <w:numId w:val="18"/>
        </w:numPr>
        <w:bidi/>
        <w:rPr>
          <w:rFonts w:asciiTheme="minorBidi" w:hAnsiTheme="minorBidi" w:cstheme="minorBidi"/>
          <w:lang w:val="es"/>
        </w:rPr>
      </w:pPr>
      <w:bookmarkStart w:id="5" w:name="_ynvyebqs53o1" w:colFirst="0" w:colLast="0"/>
      <w:bookmarkEnd w:id="5"/>
      <w:r w:rsidRPr="000C7DF7">
        <w:rPr>
          <w:rStyle w:val="Strong"/>
          <w:rFonts w:asciiTheme="minorBidi" w:hAnsiTheme="minorBidi" w:cstheme="minorBidi"/>
          <w:rtl/>
        </w:rPr>
        <w:t>فرد زیر سن قانونی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 xml:space="preserve">هر شخص زیر </w:t>
      </w:r>
      <w:r w:rsidRPr="000C7DF7">
        <w:rPr>
          <w:rFonts w:asciiTheme="minorBidi" w:hAnsiTheme="minorBidi" w:cstheme="minorBidi"/>
          <w:rtl/>
          <w:lang w:bidi="fa-IR"/>
        </w:rPr>
        <w:t>۱۸</w:t>
      </w:r>
      <w:r w:rsidRPr="000C7DF7">
        <w:rPr>
          <w:rFonts w:asciiTheme="minorBidi" w:hAnsiTheme="minorBidi" w:cstheme="minorBidi"/>
          <w:rtl/>
        </w:rPr>
        <w:t xml:space="preserve"> سال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8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خشونت علیه کودکان و نوجوانان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هرگونه اقدام، ترک فعل یا رفتار مبتنی بر غفلت که حقوق و رفاه کودکان را نقض کند یا رشد جسمی، روانی یا اجتماعی آنان را تهدید یا مختل نماید، صرف‌نظر از شکل یا شیوه ارتکاب، از جمله خشونت از طریق فناوری‌های اطلاعاتی و ارتباطی، به‌ویژه خشونت دیجیتال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8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سوءاستفاده جنسی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هرگونه فعالیت با ماهیت جنسی با فرد زیر سن قانونی، با یا بدون تماس فیزیکی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8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غفلت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عدم تأمین نیازهای اساسی کودک که سلامت و رفاه او را در معرض خطر قرار دهد</w:t>
      </w:r>
      <w:r w:rsidRPr="000C7DF7">
        <w:rPr>
          <w:rFonts w:asciiTheme="minorBidi" w:hAnsiTheme="minorBidi" w:cstheme="minorBidi"/>
          <w:lang w:val="es"/>
        </w:rPr>
        <w:t>.</w:t>
      </w:r>
    </w:p>
    <w:p w:rsidR="0094342F" w:rsidRPr="000C7DF7" w:rsidRDefault="0094342F" w:rsidP="0094342F">
      <w:pPr>
        <w:pStyle w:val="NormalWeb"/>
        <w:numPr>
          <w:ilvl w:val="0"/>
          <w:numId w:val="18"/>
        </w:numPr>
        <w:bidi/>
        <w:rPr>
          <w:rFonts w:asciiTheme="minorBidi" w:hAnsiTheme="minorBidi" w:cstheme="minorBidi"/>
          <w:lang w:val="es"/>
        </w:rPr>
      </w:pPr>
      <w:r w:rsidRPr="000C7DF7">
        <w:rPr>
          <w:rStyle w:val="Strong"/>
          <w:rFonts w:asciiTheme="minorBidi" w:hAnsiTheme="minorBidi" w:cstheme="minorBidi"/>
          <w:rtl/>
        </w:rPr>
        <w:t>حفاظت از کودک</w:t>
      </w:r>
      <w:r w:rsidRPr="000C7DF7">
        <w:rPr>
          <w:rStyle w:val="Strong"/>
          <w:rFonts w:asciiTheme="minorBidi" w:hAnsiTheme="minorBidi" w:cstheme="minorBidi"/>
          <w:lang w:val="es"/>
        </w:rPr>
        <w:t>:</w:t>
      </w:r>
      <w:r w:rsidRPr="000C7DF7">
        <w:rPr>
          <w:rFonts w:asciiTheme="minorBidi" w:hAnsiTheme="minorBidi" w:cstheme="minorBidi"/>
          <w:lang w:val="es"/>
        </w:rPr>
        <w:t xml:space="preserve"> </w:t>
      </w:r>
      <w:r w:rsidRPr="000C7DF7">
        <w:rPr>
          <w:rFonts w:asciiTheme="minorBidi" w:hAnsiTheme="minorBidi" w:cstheme="minorBidi"/>
          <w:rtl/>
        </w:rPr>
        <w:t>مجموعه اقدامات پیشگیرانه و مداخله‌ای برای صیانت از کودکان</w:t>
      </w:r>
      <w:r w:rsidRPr="000C7DF7">
        <w:rPr>
          <w:rFonts w:asciiTheme="minorBidi" w:hAnsiTheme="minorBidi" w:cstheme="minorBidi"/>
          <w:lang w:val="es"/>
        </w:rPr>
        <w:t>.</w:t>
      </w:r>
      <w:r w:rsidRPr="000C7DF7">
        <w:rPr>
          <w:rFonts w:asciiTheme="minorBidi" w:hAnsiTheme="minorBidi" w:cstheme="minorBidi"/>
          <w:rtl/>
          <w:lang w:val="es"/>
        </w:rPr>
        <w:t xml:space="preserve"> </w:t>
      </w:r>
    </w:p>
    <w:p w:rsidR="00A0705B" w:rsidRPr="000C7DF7" w:rsidRDefault="0094342F" w:rsidP="0094342F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</w:rPr>
      </w:pPr>
      <w:r w:rsidRPr="000C7DF7">
        <w:rPr>
          <w:rFonts w:asciiTheme="minorBidi" w:hAnsiTheme="minorBidi" w:cstheme="minorBidi"/>
          <w:b/>
          <w:bCs/>
          <w:rtl/>
        </w:rPr>
        <w:t>پیشگیری و گزینش ایمن</w:t>
      </w:r>
    </w:p>
    <w:p w:rsidR="00A0705B" w:rsidRPr="000C7DF7" w:rsidRDefault="0094342F" w:rsidP="0094342F">
      <w:pPr>
        <w:pStyle w:val="Heading3"/>
        <w:keepNext w:val="0"/>
        <w:keepLines w:val="0"/>
        <w:numPr>
          <w:ilvl w:val="1"/>
          <w:numId w:val="14"/>
        </w:numPr>
        <w:bidi/>
        <w:spacing w:before="280"/>
        <w:jc w:val="both"/>
        <w:rPr>
          <w:rFonts w:asciiTheme="minorBidi" w:hAnsiTheme="minorBidi" w:cstheme="minorBidi"/>
          <w:b/>
          <w:bCs/>
          <w:color w:val="000000"/>
          <w:sz w:val="26"/>
          <w:szCs w:val="26"/>
        </w:rPr>
      </w:pPr>
      <w:bookmarkStart w:id="6" w:name="_frspxdizu4qu" w:colFirst="0" w:colLast="0"/>
      <w:bookmarkEnd w:id="6"/>
      <w:r w:rsidRPr="000C7DF7">
        <w:rPr>
          <w:rFonts w:asciiTheme="minorBidi" w:hAnsiTheme="minorBidi" w:cstheme="minorBidi"/>
          <w:b/>
          <w:bCs/>
          <w:rtl/>
        </w:rPr>
        <w:t>الزامات پذیرش</w:t>
      </w:r>
    </w:p>
    <w:p w:rsidR="0094342F" w:rsidRPr="000C7DF7" w:rsidRDefault="0094342F" w:rsidP="0094342F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bookmarkStart w:id="7" w:name="_vl9x6zohi2zp" w:colFirst="0" w:colLast="0"/>
      <w:bookmarkEnd w:id="7"/>
      <w:proofErr w:type="spellStart"/>
      <w:proofErr w:type="gramStart"/>
      <w:r w:rsidRPr="000C7DF7">
        <w:rPr>
          <w:rFonts w:asciiTheme="minorBidi" w:eastAsia="Times New Roman" w:hAnsiTheme="minorBidi" w:cstheme="minorBidi"/>
          <w:sz w:val="24"/>
          <w:szCs w:val="24"/>
        </w:rPr>
        <w:t>Netwomening</w:t>
      </w:r>
      <w:proofErr w:type="spellEnd"/>
      <w:r w:rsidRPr="000C7DF7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Pr="000C7DF7">
        <w:rPr>
          <w:rFonts w:asciiTheme="minorBidi" w:eastAsia="Times New Roman" w:hAnsiTheme="minorBidi" w:cstheme="minorBidi"/>
          <w:sz w:val="24"/>
          <w:szCs w:val="24"/>
          <w:rtl/>
        </w:rPr>
        <w:t xml:space="preserve"> </w:t>
      </w: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برای</w:t>
      </w:r>
      <w:proofErr w:type="gramEnd"/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 تمامی افرادی که به این نهاد می‌پیوندند، اقدامات گزینش ایمن را اعمال می‌کند، از جمله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>:</w:t>
      </w:r>
    </w:p>
    <w:p w:rsidR="0094342F" w:rsidRPr="000C7DF7" w:rsidRDefault="0094342F" w:rsidP="0094342F">
      <w:pPr>
        <w:numPr>
          <w:ilvl w:val="0"/>
          <w:numId w:val="1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ارائه گواهی عدم سوءپیشینه کیفری </w:t>
      </w:r>
    </w:p>
    <w:p w:rsidR="0094342F" w:rsidRPr="000C7DF7" w:rsidRDefault="0094342F" w:rsidP="0094342F">
      <w:pPr>
        <w:numPr>
          <w:ilvl w:val="0"/>
          <w:numId w:val="1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ارائه گواهی عدم محکومیت در جرایم با ماهیت جنسی </w:t>
      </w:r>
    </w:p>
    <w:p w:rsidR="0094342F" w:rsidRPr="000C7DF7" w:rsidRDefault="0094342F" w:rsidP="0094342F">
      <w:pPr>
        <w:numPr>
          <w:ilvl w:val="0"/>
          <w:numId w:val="1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احراز هویت </w:t>
      </w:r>
    </w:p>
    <w:p w:rsidR="0094342F" w:rsidRPr="000C7DF7" w:rsidRDefault="0094342F" w:rsidP="0094342F">
      <w:pPr>
        <w:numPr>
          <w:ilvl w:val="0"/>
          <w:numId w:val="1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انجام مصاحبه جهت ارزیابی توانمندی‌ها، انگیزه‌ها و سوابق</w:t>
      </w:r>
    </w:p>
    <w:p w:rsidR="00A0705B" w:rsidRPr="000C7DF7" w:rsidRDefault="0094342F" w:rsidP="00E224D2">
      <w:pPr>
        <w:pStyle w:val="Heading3"/>
        <w:keepNext w:val="0"/>
        <w:keepLines w:val="0"/>
        <w:numPr>
          <w:ilvl w:val="1"/>
          <w:numId w:val="14"/>
        </w:numPr>
        <w:bidi/>
        <w:spacing w:before="280"/>
        <w:jc w:val="both"/>
        <w:rPr>
          <w:rFonts w:asciiTheme="minorBidi" w:hAnsiTheme="minorBidi" w:cstheme="minorBidi"/>
          <w:b/>
          <w:bCs/>
          <w:color w:val="000000"/>
          <w:sz w:val="26"/>
          <w:szCs w:val="26"/>
        </w:rPr>
      </w:pPr>
      <w:r w:rsidRPr="000C7DF7">
        <w:rPr>
          <w:rFonts w:asciiTheme="minorBidi" w:hAnsiTheme="minorBidi" w:cstheme="minorBidi"/>
          <w:b/>
          <w:bCs/>
          <w:rtl/>
        </w:rPr>
        <w:t>آموزش</w:t>
      </w:r>
    </w:p>
    <w:p w:rsidR="00E224D2" w:rsidRPr="000C7DF7" w:rsidRDefault="00E224D2" w:rsidP="00E224D2">
      <w:pPr>
        <w:numPr>
          <w:ilvl w:val="0"/>
          <w:numId w:val="21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bookmarkStart w:id="8" w:name="_gijjn88vutec" w:colFirst="0" w:colLast="0"/>
      <w:bookmarkEnd w:id="8"/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آموزش اولیه اجباری در زمینه حفاظت از کودک </w:t>
      </w:r>
    </w:p>
    <w:p w:rsidR="00E224D2" w:rsidRPr="000C7DF7" w:rsidRDefault="00E224D2" w:rsidP="00E224D2">
      <w:pPr>
        <w:numPr>
          <w:ilvl w:val="0"/>
          <w:numId w:val="21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آموزش‌های دوره‌ای به‌روزرسانی </w:t>
      </w:r>
    </w:p>
    <w:p w:rsidR="00E224D2" w:rsidRPr="000C7DF7" w:rsidRDefault="00E224D2" w:rsidP="00E224D2">
      <w:pPr>
        <w:numPr>
          <w:ilvl w:val="0"/>
          <w:numId w:val="21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افزایش آگاهی درباره نشانه‌های سوءاستفاده، رفتار مناسب و کانال‌های گزارش‌دهی </w:t>
      </w:r>
    </w:p>
    <w:p w:rsidR="00E224D2" w:rsidRPr="000C7DF7" w:rsidRDefault="00E224D2" w:rsidP="00E224D2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  <w:lang w:val="en-US"/>
        </w:rPr>
      </w:pPr>
      <w:r w:rsidRPr="000C7DF7">
        <w:rPr>
          <w:rFonts w:asciiTheme="minorBidi" w:hAnsiTheme="minorBidi" w:cstheme="minorBidi"/>
          <w:b/>
          <w:bCs/>
          <w:rtl/>
        </w:rPr>
        <w:t>آیین رفتاری و رفتار شایسته</w:t>
      </w:r>
      <w:bookmarkStart w:id="9" w:name="_56vspot2xlry" w:colFirst="0" w:colLast="0"/>
      <w:bookmarkEnd w:id="9"/>
    </w:p>
    <w:p w:rsidR="00E224D2" w:rsidRPr="000C7DF7" w:rsidRDefault="00E224D2" w:rsidP="001D2500">
      <w:pPr>
        <w:pStyle w:val="Heading2"/>
        <w:keepNext w:val="0"/>
        <w:keepLines w:val="0"/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تم</w:t>
      </w:r>
      <w:bookmarkStart w:id="10" w:name="_GoBack"/>
      <w:bookmarkEnd w:id="10"/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امی کارکنان و داوطلبان موظف‌اند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:</w:t>
      </w:r>
    </w:p>
    <w:p w:rsidR="00E224D2" w:rsidRPr="000C7DF7" w:rsidRDefault="00E224D2" w:rsidP="001D2500">
      <w:pPr>
        <w:pStyle w:val="ListParagraph"/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lastRenderedPageBreak/>
        <w:t xml:space="preserve">رفتاری محترمانه، حرفه‌ای و متناسب با سن کودکان داشته باشند </w:t>
      </w:r>
    </w:p>
    <w:p w:rsidR="00E224D2" w:rsidRPr="000C7DF7" w:rsidRDefault="00E224D2" w:rsidP="001D2500">
      <w:pPr>
        <w:pStyle w:val="ListParagraph"/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به حریم خصوصی جسمی و عاطفی کودکان احترام بگذارند </w:t>
      </w:r>
    </w:p>
    <w:p w:rsidR="00E224D2" w:rsidRPr="000C7DF7" w:rsidRDefault="00E224D2" w:rsidP="001D2500">
      <w:pPr>
        <w:pStyle w:val="ListParagraph"/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از موقعیت‌های پرخطر یا مبهم اجتناب کنند </w:t>
      </w:r>
    </w:p>
    <w:p w:rsidR="00E224D2" w:rsidRPr="000C7DF7" w:rsidRDefault="00E224D2" w:rsidP="001D2500">
      <w:pPr>
        <w:pStyle w:val="ListParagraph"/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همواره در فضاهای قابل مشاهده فعالیت کنند و در صورت امکان، حضور سایر بزرگسالان را تضمین نمایند </w:t>
      </w:r>
    </w:p>
    <w:p w:rsidR="00E224D2" w:rsidRPr="000C7DF7" w:rsidRDefault="00E224D2" w:rsidP="001D2500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rtl/>
          <w:lang w:val="en-US"/>
        </w:rPr>
        <w:t>رفتارهای ممنوعه</w:t>
      </w:r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lang w:val="en-US"/>
        </w:rPr>
        <w:t>:</w:t>
      </w:r>
    </w:p>
    <w:p w:rsidR="00E224D2" w:rsidRPr="000C7DF7" w:rsidRDefault="00E224D2" w:rsidP="001D2500">
      <w:pPr>
        <w:pStyle w:val="ListParagraph"/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هرگونه خشونت جسمی، کلامی یا عاطفی </w:t>
      </w:r>
    </w:p>
    <w:p w:rsidR="00E224D2" w:rsidRPr="000C7DF7" w:rsidRDefault="00E224D2" w:rsidP="001D2500">
      <w:pPr>
        <w:pStyle w:val="ListParagraph"/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تماس فیزیکی نامناسب </w:t>
      </w:r>
    </w:p>
    <w:p w:rsidR="00E224D2" w:rsidRPr="000C7DF7" w:rsidRDefault="00E224D2" w:rsidP="001D2500">
      <w:pPr>
        <w:pStyle w:val="ListParagraph"/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استفاده از زبان توهین‌آمیز، جنسی یا تحقیرآمیز </w:t>
      </w:r>
    </w:p>
    <w:p w:rsidR="00E224D2" w:rsidRPr="000C7DF7" w:rsidRDefault="00E224D2" w:rsidP="001D2500">
      <w:pPr>
        <w:pStyle w:val="ListParagraph"/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ارتباط خصوصی بدون مجوز با کودکان </w:t>
      </w:r>
    </w:p>
    <w:p w:rsidR="00E224D2" w:rsidRPr="000C7DF7" w:rsidRDefault="00E224D2" w:rsidP="001D2500">
      <w:pPr>
        <w:pStyle w:val="ListParagraph"/>
        <w:numPr>
          <w:ilvl w:val="0"/>
          <w:numId w:val="3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گرفتن عکس یا فیلم بدون رضایت صریح</w:t>
      </w:r>
    </w:p>
    <w:p w:rsidR="00A0705B" w:rsidRPr="000C7DF7" w:rsidRDefault="00E224D2" w:rsidP="00E224D2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</w:rPr>
      </w:pPr>
      <w:r w:rsidRPr="000C7DF7">
        <w:rPr>
          <w:rFonts w:asciiTheme="minorBidi" w:hAnsiTheme="minorBidi" w:cstheme="minorBidi"/>
          <w:b/>
          <w:bCs/>
          <w:rtl/>
        </w:rPr>
        <w:t>شناسایی و نشانه‌های هشدار</w:t>
      </w:r>
    </w:p>
    <w:p w:rsidR="00E224D2" w:rsidRPr="000C7DF7" w:rsidRDefault="00E224D2" w:rsidP="00E224D2">
      <w:pPr>
        <w:bidi/>
        <w:spacing w:before="100" w:beforeAutospacing="1" w:after="100" w:afterAutospacing="1" w:line="240" w:lineRule="auto"/>
        <w:ind w:firstLine="360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کارکنان و داوطلبان باید نسبت به نشانه‌های زیر هوشیار باشند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>:</w:t>
      </w:r>
    </w:p>
    <w:p w:rsidR="00E224D2" w:rsidRPr="000C7DF7" w:rsidRDefault="00E224D2" w:rsidP="00E224D2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تغییرات ناگهانی در رفتار </w:t>
      </w:r>
    </w:p>
    <w:p w:rsidR="00E224D2" w:rsidRPr="000C7DF7" w:rsidRDefault="00E224D2" w:rsidP="00E224D2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ترس، انزوا یا پرخاشگری </w:t>
      </w:r>
    </w:p>
    <w:p w:rsidR="00E224D2" w:rsidRPr="000C7DF7" w:rsidRDefault="00E224D2" w:rsidP="00E224D2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علائم جسمی بدون توجیه </w:t>
      </w:r>
    </w:p>
    <w:p w:rsidR="00E224D2" w:rsidRPr="000C7DF7" w:rsidRDefault="00E224D2" w:rsidP="00E224D2">
      <w:pPr>
        <w:numPr>
          <w:ilvl w:val="0"/>
          <w:numId w:val="24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روایت‌ها یا اظهاراتی که نشان‌دهنده خشونت باشد </w:t>
      </w:r>
    </w:p>
    <w:p w:rsidR="00E224D2" w:rsidRPr="000C7DF7" w:rsidRDefault="00E224D2" w:rsidP="00E224D2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     در صورت هرگونه تردید، باید با احتیاط، احترام و بدون انجام بازجویی اقدام شود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.</w:t>
      </w:r>
    </w:p>
    <w:p w:rsidR="00A0705B" w:rsidRPr="000C7DF7" w:rsidRDefault="00E224D2" w:rsidP="00E224D2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</w:rPr>
      </w:pPr>
      <w:bookmarkStart w:id="11" w:name="_1ajj071yexvy" w:colFirst="0" w:colLast="0"/>
      <w:bookmarkEnd w:id="11"/>
      <w:r w:rsidRPr="000C7DF7">
        <w:rPr>
          <w:rFonts w:asciiTheme="minorBidi" w:hAnsiTheme="minorBidi" w:cstheme="minorBidi"/>
          <w:b/>
          <w:bCs/>
          <w:rtl/>
        </w:rPr>
        <w:t>فرآیند اقدام و گزارش‌دهی</w:t>
      </w:r>
    </w:p>
    <w:p w:rsidR="00E224D2" w:rsidRPr="000C7DF7" w:rsidRDefault="00E224D2" w:rsidP="00CB6C07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در صورت وجود ظن یا آگاهی از وضعیت خطر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>:</w:t>
      </w:r>
    </w:p>
    <w:p w:rsidR="00E224D2" w:rsidRPr="000C7DF7" w:rsidRDefault="00E224D2" w:rsidP="00CB6C07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با دقت و احترام به کودک گوش داده شود </w:t>
      </w:r>
    </w:p>
    <w:p w:rsidR="00E224D2" w:rsidRPr="000C7DF7" w:rsidRDefault="00E224D2" w:rsidP="00CB6C07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اطلاعات به‌صورت عینی و محرمانه ثبت گردد </w:t>
      </w:r>
    </w:p>
    <w:p w:rsidR="00E224D2" w:rsidRPr="000C7DF7" w:rsidRDefault="00E224D2" w:rsidP="00CB6C07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فوراً به مسئول حفاظت از کودک در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proofErr w:type="spellStart"/>
      <w:r w:rsidRPr="000C7DF7">
        <w:rPr>
          <w:rFonts w:asciiTheme="minorBidi" w:eastAsia="Times New Roman" w:hAnsiTheme="minorBidi" w:cstheme="minorBidi"/>
          <w:sz w:val="24"/>
          <w:szCs w:val="24"/>
        </w:rPr>
        <w:t>Netwomening</w:t>
      </w:r>
      <w:proofErr w:type="spellEnd"/>
      <w:r w:rsidRPr="000C7DF7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اطلاع داده شود </w:t>
      </w:r>
    </w:p>
    <w:p w:rsidR="00E224D2" w:rsidRPr="000C7DF7" w:rsidRDefault="00E224D2" w:rsidP="00CB6C07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در صورت لزوم، ارجاع به خدمات اجتماعی یا مراجع ذی‌صلاح بررسی شود </w:t>
      </w:r>
    </w:p>
    <w:p w:rsidR="00E224D2" w:rsidRPr="000C7DF7" w:rsidRDefault="00E224D2" w:rsidP="00CB6C07">
      <w:pPr>
        <w:numPr>
          <w:ilvl w:val="0"/>
          <w:numId w:val="2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حمایت و همراهی لازم برای کودک تضمین گردد </w:t>
      </w:r>
    </w:p>
    <w:p w:rsidR="00E224D2" w:rsidRPr="000C7DF7" w:rsidRDefault="00E224D2" w:rsidP="00505A88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rtl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در موارد خطر جدی یا فوری، باید مستقیماً با خدمات اضطراری یا مراجع ذی‌صلاح تماس گرفته شود</w:t>
      </w:r>
    </w:p>
    <w:p w:rsidR="00CB6C07" w:rsidRPr="000C7DF7" w:rsidRDefault="00A13632" w:rsidP="00A13632">
      <w:pPr>
        <w:pStyle w:val="ListParagraph"/>
        <w:numPr>
          <w:ilvl w:val="0"/>
          <w:numId w:val="14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rtl/>
        </w:rPr>
      </w:pPr>
      <w:bookmarkStart w:id="12" w:name="_6xza1u3cvkog" w:colFirst="0" w:colLast="0"/>
      <w:bookmarkEnd w:id="12"/>
      <w:r w:rsidRPr="000C7DF7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CB6C07" w:rsidRPr="000C7DF7">
        <w:rPr>
          <w:rFonts w:asciiTheme="minorBidi" w:hAnsiTheme="minorBidi" w:cstheme="minorBidi"/>
          <w:b/>
          <w:bCs/>
          <w:sz w:val="32"/>
          <w:szCs w:val="32"/>
          <w:rtl/>
        </w:rPr>
        <w:t>مسئول حفاظت از کودک</w:t>
      </w:r>
    </w:p>
    <w:p w:rsidR="00CB6C07" w:rsidRPr="000C7DF7" w:rsidRDefault="00CB6C07" w:rsidP="00CB6C07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</w:rPr>
      </w:pPr>
      <w:bookmarkStart w:id="13" w:name="_1qpprvk1aft3" w:colFirst="0" w:colLast="0"/>
      <w:bookmarkEnd w:id="13"/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N</w:t>
      </w:r>
      <w:proofErr w:type="spellStart"/>
      <w:r w:rsidRPr="000C7DF7">
        <w:rPr>
          <w:rFonts w:asciiTheme="minorBidi" w:eastAsia="Times New Roman" w:hAnsiTheme="minorBidi" w:cstheme="minorBidi"/>
          <w:sz w:val="24"/>
          <w:szCs w:val="24"/>
        </w:rPr>
        <w:t>etwomening</w:t>
      </w:r>
      <w:proofErr w:type="spellEnd"/>
      <w:r w:rsidRPr="000C7DF7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="00A13632" w:rsidRPr="000C7DF7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 فردی را به‌عنوان مسئول حفاظت از کودک تعیین می‌کند که وظایف او عبارت‌اند از</w:t>
      </w:r>
      <w:r w:rsidRPr="000C7DF7">
        <w:rPr>
          <w:rFonts w:asciiTheme="minorBidi" w:eastAsia="Times New Roman" w:hAnsiTheme="minorBidi" w:cstheme="minorBidi"/>
          <w:sz w:val="24"/>
          <w:szCs w:val="24"/>
        </w:rPr>
        <w:t>:</w:t>
      </w:r>
    </w:p>
    <w:p w:rsidR="00CB6C07" w:rsidRPr="000C7DF7" w:rsidRDefault="00CB6C07" w:rsidP="00CB6C07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نظارت بر اجرای صحیح پروتکل </w:t>
      </w:r>
    </w:p>
    <w:p w:rsidR="00CB6C07" w:rsidRPr="000C7DF7" w:rsidRDefault="00CB6C07" w:rsidP="00CB6C07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دریافت و مدیریت گزارش‌ها </w:t>
      </w:r>
    </w:p>
    <w:p w:rsidR="00CB6C07" w:rsidRPr="000C7DF7" w:rsidRDefault="00CB6C07" w:rsidP="00CB6C07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هماهنگی اقدامات آموزشی </w:t>
      </w:r>
    </w:p>
    <w:p w:rsidR="00CB6C07" w:rsidRPr="000C7DF7" w:rsidRDefault="00CB6C07" w:rsidP="00CB6C07">
      <w:pPr>
        <w:numPr>
          <w:ilvl w:val="0"/>
          <w:numId w:val="2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پیشنهاد بهبود و به‌روزرسانی سند </w:t>
      </w:r>
    </w:p>
    <w:p w:rsidR="00A0705B" w:rsidRPr="000C7DF7" w:rsidRDefault="00A13632" w:rsidP="00CB6C07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</w:rPr>
      </w:pPr>
      <w:r w:rsidRPr="000C7DF7">
        <w:rPr>
          <w:rFonts w:asciiTheme="minorBidi" w:hAnsiTheme="minorBidi" w:cstheme="minorBidi"/>
          <w:b/>
          <w:bCs/>
          <w:lang w:val="en-US"/>
        </w:rPr>
        <w:t xml:space="preserve"> </w:t>
      </w:r>
      <w:r w:rsidR="00CB6C07" w:rsidRPr="000C7DF7">
        <w:rPr>
          <w:rFonts w:asciiTheme="minorBidi" w:hAnsiTheme="minorBidi" w:cstheme="minorBidi"/>
          <w:b/>
          <w:bCs/>
          <w:rtl/>
        </w:rPr>
        <w:t>حفاظت از داده‌ها و تصاویر</w:t>
      </w:r>
    </w:p>
    <w:p w:rsidR="001D2500" w:rsidRPr="000C7DF7" w:rsidRDefault="001D2500" w:rsidP="001D2500">
      <w:pPr>
        <w:bidi/>
        <w:rPr>
          <w:rFonts w:asciiTheme="minorBidi" w:hAnsiTheme="minorBidi" w:cstheme="minorBidi"/>
        </w:rPr>
      </w:pPr>
    </w:p>
    <w:p w:rsidR="00CB6C07" w:rsidRPr="000C7DF7" w:rsidRDefault="00CB6C07" w:rsidP="00CB6C07">
      <w:pPr>
        <w:pStyle w:val="ListParagraph"/>
        <w:numPr>
          <w:ilvl w:val="0"/>
          <w:numId w:val="26"/>
        </w:numPr>
        <w:bidi/>
        <w:rPr>
          <w:rFonts w:asciiTheme="minorBidi" w:hAnsiTheme="minorBidi" w:cstheme="minorBidi"/>
        </w:rPr>
      </w:pPr>
      <w:bookmarkStart w:id="14" w:name="_lzwupgqzmpwi" w:colFirst="0" w:colLast="0"/>
      <w:bookmarkEnd w:id="14"/>
      <w:r w:rsidRPr="000C7DF7">
        <w:rPr>
          <w:rFonts w:asciiTheme="minorBidi" w:hAnsiTheme="minorBidi" w:cstheme="minorBidi"/>
        </w:rPr>
        <w:t xml:space="preserve">  </w:t>
      </w:r>
      <w:r w:rsidRPr="000C7DF7">
        <w:rPr>
          <w:rFonts w:asciiTheme="minorBidi" w:hAnsiTheme="minorBidi" w:cstheme="minorBidi"/>
          <w:rtl/>
        </w:rPr>
        <w:t xml:space="preserve">تمامی اطلاعات مربوط به کودکان به‌صورت محرمانه پردازش می‌شود </w:t>
      </w:r>
    </w:p>
    <w:p w:rsidR="00CB6C07" w:rsidRPr="000C7DF7" w:rsidRDefault="00CB6C07" w:rsidP="00CB6C07">
      <w:pPr>
        <w:pStyle w:val="ListParagraph"/>
        <w:numPr>
          <w:ilvl w:val="0"/>
          <w:numId w:val="26"/>
        </w:numPr>
        <w:bidi/>
        <w:rPr>
          <w:rFonts w:asciiTheme="minorBidi" w:hAnsiTheme="minorBidi" w:cstheme="minorBidi"/>
        </w:rPr>
      </w:pPr>
      <w:r w:rsidRPr="000C7DF7">
        <w:rPr>
          <w:rFonts w:asciiTheme="minorBidi" w:hAnsiTheme="minorBidi" w:cstheme="minorBidi"/>
        </w:rPr>
        <w:t xml:space="preserve">  </w:t>
      </w:r>
      <w:r w:rsidRPr="000C7DF7">
        <w:rPr>
          <w:rFonts w:asciiTheme="minorBidi" w:hAnsiTheme="minorBidi" w:cstheme="minorBidi"/>
          <w:rtl/>
        </w:rPr>
        <w:t xml:space="preserve">استفاده از تصاویر یا داده‌های شخصی مستلزم رضایت آگاهانه والدین یا سرپرستان قانونی است </w:t>
      </w:r>
    </w:p>
    <w:p w:rsidR="00CB6C07" w:rsidRPr="000C7DF7" w:rsidRDefault="00CB6C07" w:rsidP="00CB6C07">
      <w:pPr>
        <w:pStyle w:val="ListParagraph"/>
        <w:numPr>
          <w:ilvl w:val="0"/>
          <w:numId w:val="26"/>
        </w:numPr>
        <w:bidi/>
        <w:rPr>
          <w:rFonts w:asciiTheme="minorBidi" w:hAnsiTheme="minorBidi" w:cstheme="minorBidi"/>
        </w:rPr>
      </w:pPr>
      <w:r w:rsidRPr="000C7DF7">
        <w:rPr>
          <w:rFonts w:asciiTheme="minorBidi" w:hAnsiTheme="minorBidi" w:cstheme="minorBidi"/>
          <w:rtl/>
        </w:rPr>
        <w:t>قوانین مربوط به حفاظت از داده‌ها به‌طور کامل رعایت خواهد شد</w:t>
      </w:r>
    </w:p>
    <w:p w:rsidR="00A0705B" w:rsidRPr="000C7DF7" w:rsidRDefault="001D2500" w:rsidP="00CB6C07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</w:rPr>
      </w:pPr>
      <w:r w:rsidRPr="000C7DF7">
        <w:rPr>
          <w:rFonts w:asciiTheme="minorBidi" w:hAnsiTheme="minorBidi" w:cstheme="minorBidi"/>
          <w:b/>
          <w:bCs/>
        </w:rPr>
        <w:t xml:space="preserve"> </w:t>
      </w:r>
      <w:r w:rsidR="00CB6C07" w:rsidRPr="000C7DF7">
        <w:rPr>
          <w:rFonts w:asciiTheme="minorBidi" w:hAnsiTheme="minorBidi" w:cstheme="minorBidi"/>
          <w:b/>
          <w:bCs/>
          <w:rtl/>
        </w:rPr>
        <w:t>انتشار، پذیرش و اجرا</w:t>
      </w:r>
    </w:p>
    <w:p w:rsidR="00CB6C07" w:rsidRPr="000C7DF7" w:rsidRDefault="00CB6C07" w:rsidP="00A13632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bookmarkStart w:id="15" w:name="_22335g2z9lpy" w:colFirst="0" w:colLast="0"/>
      <w:bookmarkEnd w:id="15"/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این پروتکل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:</w:t>
      </w:r>
    </w:p>
    <w:p w:rsidR="00CB6C07" w:rsidRPr="000C7DF7" w:rsidRDefault="00CB6C07" w:rsidP="00CB6C07">
      <w:pPr>
        <w:numPr>
          <w:ilvl w:val="0"/>
          <w:numId w:val="27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در اختیار تمامی کارکنان و داوطلبان قرار می‌گیرد </w:t>
      </w:r>
    </w:p>
    <w:p w:rsidR="00CB6C07" w:rsidRPr="000C7DF7" w:rsidRDefault="00CB6C07" w:rsidP="00CB6C07">
      <w:pPr>
        <w:numPr>
          <w:ilvl w:val="0"/>
          <w:numId w:val="27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به‌عنوان تعهد اخلاقی پذیرفته و امضا می‌شود </w:t>
      </w:r>
    </w:p>
    <w:p w:rsidR="00505A88" w:rsidRPr="000C7DF7" w:rsidRDefault="00CB6C07" w:rsidP="00505A88">
      <w:pPr>
        <w:numPr>
          <w:ilvl w:val="0"/>
          <w:numId w:val="27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 xml:space="preserve">در تمامی فعالیت‌ها الزام‌آور است </w:t>
      </w:r>
    </w:p>
    <w:p w:rsidR="00CB6C07" w:rsidRPr="000C7DF7" w:rsidRDefault="00CB6C07" w:rsidP="00505A88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rtl/>
          <w:lang w:val="en-US"/>
        </w:rPr>
        <w:t>عدم رعایت آن می‌تواند منجر به اقدامات انضباطی و در صورت لزوم اطلاع به مراجع قانونی شود</w:t>
      </w: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t>.</w:t>
      </w:r>
    </w:p>
    <w:p w:rsidR="00505A88" w:rsidRPr="000C7DF7" w:rsidRDefault="001D2500" w:rsidP="00505A88">
      <w:pPr>
        <w:pStyle w:val="Heading2"/>
        <w:keepNext w:val="0"/>
        <w:keepLines w:val="0"/>
        <w:numPr>
          <w:ilvl w:val="0"/>
          <w:numId w:val="14"/>
        </w:numPr>
        <w:bidi/>
        <w:spacing w:after="80"/>
        <w:jc w:val="both"/>
        <w:rPr>
          <w:rFonts w:asciiTheme="minorBidi" w:hAnsiTheme="minorBidi" w:cstheme="minorBidi"/>
          <w:b/>
          <w:bCs/>
          <w:sz w:val="30"/>
          <w:szCs w:val="30"/>
          <w:rtl/>
        </w:rPr>
      </w:pPr>
      <w:r w:rsidRPr="000C7DF7">
        <w:rPr>
          <w:rFonts w:asciiTheme="minorBidi" w:hAnsiTheme="minorBidi" w:cstheme="minorBidi"/>
          <w:b/>
          <w:bCs/>
          <w:sz w:val="30"/>
          <w:szCs w:val="30"/>
          <w:lang w:val="en-US"/>
        </w:rPr>
        <w:t xml:space="preserve"> </w:t>
      </w:r>
      <w:r w:rsidR="00505A88" w:rsidRPr="000C7DF7">
        <w:rPr>
          <w:rFonts w:asciiTheme="minorBidi" w:hAnsiTheme="minorBidi" w:cstheme="minorBidi"/>
          <w:b/>
          <w:bCs/>
          <w:sz w:val="30"/>
          <w:szCs w:val="30"/>
          <w:rtl/>
        </w:rPr>
        <w:t>بازبینی و به‌روزرسانی</w:t>
      </w:r>
    </w:p>
    <w:p w:rsidR="00505A88" w:rsidRPr="000C7DF7" w:rsidRDefault="00505A88" w:rsidP="00A13632">
      <w:pPr>
        <w:bidi/>
        <w:spacing w:before="240" w:after="240"/>
        <w:jc w:val="both"/>
        <w:rPr>
          <w:rFonts w:asciiTheme="minorBidi" w:hAnsiTheme="minorBidi" w:cstheme="minorBidi"/>
          <w:rtl/>
        </w:rPr>
      </w:pPr>
      <w:r w:rsidRPr="000C7DF7">
        <w:rPr>
          <w:rFonts w:asciiTheme="minorBidi" w:hAnsiTheme="minorBidi" w:cstheme="minorBidi"/>
          <w:rtl/>
        </w:rPr>
        <w:t>این پروتکل حداقل هر دو سال یک‌بار یا در صورت تغییر قوانین یا فعالیت‌های سازمان بازبینی خواهد شد</w:t>
      </w:r>
    </w:p>
    <w:p w:rsidR="00505A88" w:rsidRPr="000C7DF7" w:rsidRDefault="001E7499" w:rsidP="00505A88">
      <w:pPr>
        <w:spacing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pict>
          <v:rect id="_x0000_i1030" style="width:0;height:1.5pt" o:hralign="center" o:hrstd="t" o:hr="t" fillcolor="#a0a0a0" stroked="f"/>
        </w:pict>
      </w:r>
    </w:p>
    <w:p w:rsidR="00505A88" w:rsidRPr="000C7DF7" w:rsidRDefault="00505A88" w:rsidP="00505A88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cstheme="minorBidi"/>
          <w:sz w:val="24"/>
          <w:szCs w:val="24"/>
          <w:lang w:val="en-US"/>
        </w:rPr>
      </w:pPr>
      <w:proofErr w:type="spellStart"/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lang w:val="en-US"/>
        </w:rPr>
        <w:t>Netwomening</w:t>
      </w:r>
      <w:proofErr w:type="spellEnd"/>
      <w:r w:rsidRPr="000C7DF7">
        <w:rPr>
          <w:rFonts w:asciiTheme="minorBidi" w:eastAsia="Times New Roman" w:hAnsiTheme="minorBidi" w:cstheme="minorBidi"/>
          <w:sz w:val="24"/>
          <w:szCs w:val="24"/>
          <w:lang w:val="en-US"/>
        </w:rPr>
        <w:br/>
      </w:r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rtl/>
          <w:lang w:val="en-US"/>
        </w:rPr>
        <w:t xml:space="preserve">تاریخ: </w:t>
      </w:r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rtl/>
          <w:lang w:val="en-US" w:bidi="fa-IR"/>
        </w:rPr>
        <w:t>۱۷</w:t>
      </w:r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rtl/>
          <w:lang w:val="en-US"/>
        </w:rPr>
        <w:t xml:space="preserve"> مارس </w:t>
      </w:r>
      <w:r w:rsidRPr="000C7DF7">
        <w:rPr>
          <w:rFonts w:asciiTheme="minorBidi" w:eastAsia="Times New Roman" w:hAnsiTheme="minorBidi" w:cstheme="minorBidi"/>
          <w:b/>
          <w:bCs/>
          <w:sz w:val="24"/>
          <w:szCs w:val="24"/>
          <w:rtl/>
          <w:lang w:val="en-US" w:bidi="fa-IR"/>
        </w:rPr>
        <w:t>۲۰۲۴</w:t>
      </w:r>
    </w:p>
    <w:p w:rsidR="00A0705B" w:rsidRPr="000C7DF7" w:rsidRDefault="00A0705B">
      <w:pPr>
        <w:spacing w:before="240" w:after="240"/>
        <w:jc w:val="both"/>
        <w:rPr>
          <w:rFonts w:asciiTheme="minorBidi" w:hAnsiTheme="minorBidi" w:cstheme="minorBidi"/>
        </w:rPr>
      </w:pPr>
    </w:p>
    <w:p w:rsidR="00A0705B" w:rsidRPr="000C7DF7" w:rsidRDefault="00A0705B">
      <w:pPr>
        <w:jc w:val="both"/>
        <w:rPr>
          <w:rFonts w:asciiTheme="minorBidi" w:hAnsiTheme="minorBidi" w:cstheme="minorBidi"/>
        </w:rPr>
      </w:pPr>
    </w:p>
    <w:sectPr w:rsidR="00A0705B" w:rsidRPr="000C7DF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499" w:rsidRDefault="001E7499">
      <w:pPr>
        <w:spacing w:line="240" w:lineRule="auto"/>
      </w:pPr>
      <w:r>
        <w:separator/>
      </w:r>
    </w:p>
  </w:endnote>
  <w:endnote w:type="continuationSeparator" w:id="0">
    <w:p w:rsidR="001E7499" w:rsidRDefault="001E74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672C1B4-A5A9-4B19-9F27-8699D8B8F8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3A3A00-C6D1-4B62-955D-A5BE44E2F8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803FF3-A9A3-4571-BA91-792BA0D60A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499" w:rsidRDefault="001E7499">
      <w:pPr>
        <w:spacing w:line="240" w:lineRule="auto"/>
      </w:pPr>
      <w:r>
        <w:separator/>
      </w:r>
    </w:p>
  </w:footnote>
  <w:footnote w:type="continuationSeparator" w:id="0">
    <w:p w:rsidR="001E7499" w:rsidRDefault="001E74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05B" w:rsidRDefault="00714C0C"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-876299</wp:posOffset>
          </wp:positionH>
          <wp:positionV relativeFrom="paragraph">
            <wp:posOffset>-342899</wp:posOffset>
          </wp:positionV>
          <wp:extent cx="1747838" cy="612614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838" cy="612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677"/>
    <w:multiLevelType w:val="multilevel"/>
    <w:tmpl w:val="F21E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A0C2B"/>
    <w:multiLevelType w:val="multilevel"/>
    <w:tmpl w:val="1F44D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3C7D15"/>
    <w:multiLevelType w:val="multilevel"/>
    <w:tmpl w:val="ACF0DE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A0DD3"/>
    <w:multiLevelType w:val="multilevel"/>
    <w:tmpl w:val="1DE06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6C4169"/>
    <w:multiLevelType w:val="multilevel"/>
    <w:tmpl w:val="58C05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353BA1"/>
    <w:multiLevelType w:val="hybridMultilevel"/>
    <w:tmpl w:val="DEC0F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D39A9"/>
    <w:multiLevelType w:val="multilevel"/>
    <w:tmpl w:val="97648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1C7DA5"/>
    <w:multiLevelType w:val="multilevel"/>
    <w:tmpl w:val="C7662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5C5D7D"/>
    <w:multiLevelType w:val="hybridMultilevel"/>
    <w:tmpl w:val="D876A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1733C"/>
    <w:multiLevelType w:val="multilevel"/>
    <w:tmpl w:val="38DC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340454"/>
    <w:multiLevelType w:val="multilevel"/>
    <w:tmpl w:val="75C2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55CC3"/>
    <w:multiLevelType w:val="multilevel"/>
    <w:tmpl w:val="DC400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B03911"/>
    <w:multiLevelType w:val="hybridMultilevel"/>
    <w:tmpl w:val="D3F62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7654F4"/>
    <w:multiLevelType w:val="multilevel"/>
    <w:tmpl w:val="3872EFCE"/>
    <w:lvl w:ilvl="0">
      <w:start w:val="1"/>
      <w:numFmt w:val="decimal"/>
      <w:lvlText w:val="%1."/>
      <w:lvlJc w:val="left"/>
      <w:pPr>
        <w:ind w:left="360" w:hanging="360"/>
      </w:pPr>
      <w:rPr>
        <w:rFonts w:asciiTheme="minorBidi" w:hAnsiTheme="minorBidi" w:cstheme="minorBidi" w:hint="default"/>
        <w:b/>
        <w:bCs/>
        <w:color w:val="F00084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F0008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F0008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F00084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color w:val="F00084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color w:val="F00084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color w:val="F00084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color w:val="F00084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color w:val="F00084"/>
      </w:rPr>
    </w:lvl>
  </w:abstractNum>
  <w:abstractNum w:abstractNumId="14" w15:restartNumberingAfterBreak="0">
    <w:nsid w:val="46804D56"/>
    <w:multiLevelType w:val="multilevel"/>
    <w:tmpl w:val="03E00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00084"/>
        <w:sz w:val="3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0008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F0008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F0008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F0008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F0008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F0008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F0008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F00084"/>
      </w:rPr>
    </w:lvl>
  </w:abstractNum>
  <w:abstractNum w:abstractNumId="15" w15:restartNumberingAfterBreak="0">
    <w:nsid w:val="513B1914"/>
    <w:multiLevelType w:val="multilevel"/>
    <w:tmpl w:val="8F508B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6C2E59"/>
    <w:multiLevelType w:val="multilevel"/>
    <w:tmpl w:val="A89CE8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5FD175F"/>
    <w:multiLevelType w:val="hybridMultilevel"/>
    <w:tmpl w:val="85742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E6730"/>
    <w:multiLevelType w:val="multilevel"/>
    <w:tmpl w:val="B90C8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D87E12"/>
    <w:multiLevelType w:val="multilevel"/>
    <w:tmpl w:val="79485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1763F25"/>
    <w:multiLevelType w:val="multilevel"/>
    <w:tmpl w:val="4E84A4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816A1B"/>
    <w:multiLevelType w:val="multilevel"/>
    <w:tmpl w:val="BFE40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56A5D71"/>
    <w:multiLevelType w:val="multilevel"/>
    <w:tmpl w:val="0846D5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194A01"/>
    <w:multiLevelType w:val="multilevel"/>
    <w:tmpl w:val="8DF6A4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5E27D6"/>
    <w:multiLevelType w:val="multilevel"/>
    <w:tmpl w:val="CC7C2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9467A36"/>
    <w:multiLevelType w:val="multilevel"/>
    <w:tmpl w:val="76ECA9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606C2B"/>
    <w:multiLevelType w:val="multilevel"/>
    <w:tmpl w:val="EFFE64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734226"/>
    <w:multiLevelType w:val="multilevel"/>
    <w:tmpl w:val="CA56D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E64A61"/>
    <w:multiLevelType w:val="hybridMultilevel"/>
    <w:tmpl w:val="F1F87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BD2C81"/>
    <w:multiLevelType w:val="multilevel"/>
    <w:tmpl w:val="11AEAB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9"/>
  </w:num>
  <w:num w:numId="3">
    <w:abstractNumId w:val="27"/>
  </w:num>
  <w:num w:numId="4">
    <w:abstractNumId w:val="24"/>
  </w:num>
  <w:num w:numId="5">
    <w:abstractNumId w:val="3"/>
  </w:num>
  <w:num w:numId="6">
    <w:abstractNumId w:val="29"/>
  </w:num>
  <w:num w:numId="7">
    <w:abstractNumId w:val="11"/>
  </w:num>
  <w:num w:numId="8">
    <w:abstractNumId w:val="18"/>
  </w:num>
  <w:num w:numId="9">
    <w:abstractNumId w:val="4"/>
  </w:num>
  <w:num w:numId="10">
    <w:abstractNumId w:val="6"/>
  </w:num>
  <w:num w:numId="11">
    <w:abstractNumId w:val="16"/>
  </w:num>
  <w:num w:numId="12">
    <w:abstractNumId w:val="21"/>
  </w:num>
  <w:num w:numId="13">
    <w:abstractNumId w:val="1"/>
  </w:num>
  <w:num w:numId="14">
    <w:abstractNumId w:val="13"/>
  </w:num>
  <w:num w:numId="15">
    <w:abstractNumId w:val="0"/>
  </w:num>
  <w:num w:numId="16">
    <w:abstractNumId w:val="9"/>
  </w:num>
  <w:num w:numId="17">
    <w:abstractNumId w:val="28"/>
  </w:num>
  <w:num w:numId="18">
    <w:abstractNumId w:val="8"/>
  </w:num>
  <w:num w:numId="19">
    <w:abstractNumId w:val="20"/>
  </w:num>
  <w:num w:numId="20">
    <w:abstractNumId w:val="14"/>
  </w:num>
  <w:num w:numId="21">
    <w:abstractNumId w:val="2"/>
  </w:num>
  <w:num w:numId="22">
    <w:abstractNumId w:val="23"/>
  </w:num>
  <w:num w:numId="23">
    <w:abstractNumId w:val="15"/>
  </w:num>
  <w:num w:numId="24">
    <w:abstractNumId w:val="25"/>
  </w:num>
  <w:num w:numId="25">
    <w:abstractNumId w:val="10"/>
  </w:num>
  <w:num w:numId="26">
    <w:abstractNumId w:val="26"/>
  </w:num>
  <w:num w:numId="27">
    <w:abstractNumId w:val="22"/>
  </w:num>
  <w:num w:numId="28">
    <w:abstractNumId w:val="17"/>
  </w:num>
  <w:num w:numId="29">
    <w:abstractNumId w:val="12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5B"/>
    <w:rsid w:val="000C7DF7"/>
    <w:rsid w:val="001D2500"/>
    <w:rsid w:val="001E7499"/>
    <w:rsid w:val="00505A88"/>
    <w:rsid w:val="00705C66"/>
    <w:rsid w:val="00714C0C"/>
    <w:rsid w:val="0094342F"/>
    <w:rsid w:val="00A0705B"/>
    <w:rsid w:val="00A13632"/>
    <w:rsid w:val="00CB6C07"/>
    <w:rsid w:val="00E224D2"/>
    <w:rsid w:val="00E9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405A4D-E0F1-4606-B928-AAC8E2BD3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E9744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7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B6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6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6</cp:revision>
  <dcterms:created xsi:type="dcterms:W3CDTF">2026-04-18T19:07:00Z</dcterms:created>
  <dcterms:modified xsi:type="dcterms:W3CDTF">2026-04-19T13:45:00Z</dcterms:modified>
</cp:coreProperties>
</file>